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3C07" w14:textId="77777777" w:rsidR="00C5469D" w:rsidRDefault="00C5469D" w:rsidP="00A60B74">
      <w:pPr>
        <w:ind w:firstLin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Разъяснения</w:t>
      </w:r>
      <w:r w:rsidR="008D2F4A" w:rsidRPr="00354C6A">
        <w:rPr>
          <w:b/>
          <w:sz w:val="28"/>
          <w:szCs w:val="28"/>
        </w:rPr>
        <w:t xml:space="preserve"> по заполнению формы федерального статистического </w:t>
      </w:r>
    </w:p>
    <w:p w14:paraId="735F8405" w14:textId="10FBC56B" w:rsidR="008D2F4A" w:rsidRPr="00354C6A" w:rsidRDefault="008D2F4A" w:rsidP="00A60B74">
      <w:pPr>
        <w:ind w:firstLine="17"/>
        <w:jc w:val="center"/>
        <w:rPr>
          <w:sz w:val="28"/>
          <w:szCs w:val="28"/>
        </w:rPr>
      </w:pPr>
      <w:r w:rsidRPr="00354C6A">
        <w:rPr>
          <w:b/>
          <w:sz w:val="28"/>
          <w:szCs w:val="28"/>
        </w:rPr>
        <w:t>наблюдения</w:t>
      </w:r>
      <w:r w:rsidR="008751EB" w:rsidRPr="00354C6A">
        <w:rPr>
          <w:b/>
          <w:sz w:val="28"/>
          <w:szCs w:val="28"/>
        </w:rPr>
        <w:t xml:space="preserve"> </w:t>
      </w:r>
      <w:r w:rsidRPr="00354C6A">
        <w:rPr>
          <w:b/>
          <w:bCs/>
          <w:sz w:val="28"/>
          <w:szCs w:val="28"/>
        </w:rPr>
        <w:t xml:space="preserve">№ </w:t>
      </w:r>
      <w:r w:rsidR="00CD1426" w:rsidRPr="00354C6A">
        <w:rPr>
          <w:b/>
          <w:bCs/>
          <w:sz w:val="28"/>
          <w:szCs w:val="28"/>
        </w:rPr>
        <w:t>29-СХ (1 раз в год</w:t>
      </w:r>
      <w:r w:rsidRPr="00354C6A">
        <w:rPr>
          <w:b/>
          <w:bCs/>
          <w:sz w:val="28"/>
          <w:szCs w:val="28"/>
        </w:rPr>
        <w:t>) «Сведения о</w:t>
      </w:r>
      <w:r w:rsidR="00CD1426" w:rsidRPr="00354C6A">
        <w:rPr>
          <w:b/>
          <w:bCs/>
          <w:sz w:val="28"/>
          <w:szCs w:val="28"/>
        </w:rPr>
        <w:t xml:space="preserve"> сборе урожая сельскохозяйственных культур</w:t>
      </w:r>
      <w:r w:rsidRPr="00354C6A">
        <w:rPr>
          <w:b/>
          <w:bCs/>
          <w:sz w:val="28"/>
          <w:szCs w:val="28"/>
        </w:rPr>
        <w:t>»</w:t>
      </w:r>
    </w:p>
    <w:p w14:paraId="52914D17" w14:textId="77777777" w:rsidR="00942921" w:rsidRPr="00F714F9" w:rsidRDefault="00942921" w:rsidP="001347D8">
      <w:pPr>
        <w:ind w:firstLine="724"/>
        <w:jc w:val="both"/>
        <w:rPr>
          <w:sz w:val="28"/>
          <w:szCs w:val="28"/>
        </w:rPr>
      </w:pPr>
    </w:p>
    <w:p w14:paraId="18206F45" w14:textId="03769B85" w:rsidR="00942921" w:rsidRPr="001347D8" w:rsidRDefault="00942921" w:rsidP="00A60B74">
      <w:pPr>
        <w:ind w:firstLine="724"/>
        <w:jc w:val="both"/>
        <w:rPr>
          <w:sz w:val="28"/>
          <w:szCs w:val="28"/>
        </w:rPr>
      </w:pPr>
      <w:r w:rsidRPr="001347D8">
        <w:rPr>
          <w:sz w:val="28"/>
          <w:szCs w:val="28"/>
        </w:rPr>
        <w:t xml:space="preserve">Первичные статистические данные (далее – данные) по форме федерального статистического наблюдения № 29-СХ </w:t>
      </w:r>
      <w:r w:rsidR="00502500">
        <w:rPr>
          <w:sz w:val="28"/>
          <w:szCs w:val="28"/>
        </w:rPr>
        <w:t xml:space="preserve">(1 раз в год) </w:t>
      </w:r>
      <w:r w:rsidRPr="001347D8">
        <w:rPr>
          <w:sz w:val="28"/>
          <w:szCs w:val="28"/>
        </w:rPr>
        <w:t>«Сведения о сборе урожая сельскохозяйственных культур» (далее – форма) предоставляют юридические лица, осуществляющие сельскохозяйственную деятельность (кроме субъектов малого предпринимательства и крестьянских (фермерских) хозяйств).</w:t>
      </w:r>
    </w:p>
    <w:p w14:paraId="39004116" w14:textId="667B7683" w:rsidR="001347D8" w:rsidRPr="00485853" w:rsidRDefault="00942921" w:rsidP="00A60B74">
      <w:pPr>
        <w:ind w:firstLine="724"/>
        <w:jc w:val="both"/>
        <w:rPr>
          <w:sz w:val="28"/>
          <w:szCs w:val="28"/>
        </w:rPr>
      </w:pPr>
      <w:r w:rsidRPr="001347D8">
        <w:rPr>
          <w:sz w:val="28"/>
          <w:szCs w:val="28"/>
        </w:rPr>
        <w:t xml:space="preserve">Юридические лица предоставляют форму в территориальный орган Росстата по окончании уборки и оприходования урожая, но </w:t>
      </w:r>
      <w:r w:rsidRPr="00485853">
        <w:rPr>
          <w:sz w:val="28"/>
          <w:szCs w:val="28"/>
        </w:rPr>
        <w:t xml:space="preserve">не позднее 21 ноября, из них осуществляющие производство продукции растениеводства в закрытом грунте – </w:t>
      </w:r>
      <w:r w:rsidR="00F714F9" w:rsidRPr="00485853">
        <w:rPr>
          <w:sz w:val="28"/>
          <w:szCs w:val="28"/>
        </w:rPr>
        <w:t xml:space="preserve"> </w:t>
      </w:r>
      <w:r w:rsidR="00485853">
        <w:rPr>
          <w:sz w:val="28"/>
          <w:szCs w:val="28"/>
        </w:rPr>
        <w:t xml:space="preserve">     </w:t>
      </w:r>
      <w:r w:rsidRPr="00485853">
        <w:rPr>
          <w:sz w:val="28"/>
          <w:szCs w:val="28"/>
        </w:rPr>
        <w:t xml:space="preserve">21 ноября отчетного года и 10 января после отчетного периода. </w:t>
      </w:r>
    </w:p>
    <w:p w14:paraId="128BCD7D" w14:textId="7F0E6A19" w:rsidR="00942921" w:rsidRPr="00485853" w:rsidRDefault="00942921" w:rsidP="00A60B74">
      <w:pPr>
        <w:ind w:firstLine="724"/>
        <w:jc w:val="both"/>
        <w:rPr>
          <w:sz w:val="28"/>
          <w:szCs w:val="28"/>
        </w:rPr>
      </w:pPr>
      <w:r w:rsidRPr="00485853">
        <w:rPr>
          <w:sz w:val="28"/>
          <w:szCs w:val="28"/>
        </w:rPr>
        <w:t>Сельскохозяйственные организации, проводившие уборку урожая поздних сельскохозяйственных культ</w:t>
      </w:r>
      <w:bookmarkStart w:id="0" w:name="_GoBack"/>
      <w:bookmarkEnd w:id="0"/>
      <w:r w:rsidRPr="00485853">
        <w:rPr>
          <w:sz w:val="28"/>
          <w:szCs w:val="28"/>
        </w:rPr>
        <w:t>ур (кукуруза, подсолнечник, сахарная свекла) после отчетной даты, указанной на форме (21 ноября), также предоставляют 10 января после отчетного периода окончательные данные об убранных площадях и валовых сборах сельскохозяйственных культур.</w:t>
      </w:r>
    </w:p>
    <w:p w14:paraId="542651A1" w14:textId="77777777" w:rsidR="00C5469D" w:rsidRDefault="00C5469D" w:rsidP="00C5469D">
      <w:pPr>
        <w:ind w:firstLine="709"/>
        <w:jc w:val="both"/>
        <w:rPr>
          <w:rFonts w:eastAsia="Calibri"/>
          <w:sz w:val="28"/>
          <w:szCs w:val="28"/>
        </w:rPr>
      </w:pPr>
      <w:bookmarkStart w:id="1" w:name="_Hlk156288885"/>
      <w:r w:rsidRPr="005269CD">
        <w:rPr>
          <w:rFonts w:eastAsia="Calibri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5D16708B" w14:textId="77777777" w:rsidR="00C5469D" w:rsidRPr="005269CD" w:rsidRDefault="00C5469D" w:rsidP="00C5469D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в электронном виде</w:t>
      </w:r>
      <w:r w:rsidRPr="005269CD">
        <w:rPr>
          <w:rFonts w:eastAsia="Calibri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5269CD">
        <w:rPr>
          <w:rFonts w:eastAsia="Calibri"/>
          <w:sz w:val="28"/>
          <w:szCs w:val="28"/>
          <w:lang w:val="en-US"/>
        </w:rPr>
        <w:t>web</w:t>
      </w:r>
      <w:r w:rsidRPr="005269CD">
        <w:rPr>
          <w:rFonts w:eastAsia="Calibri"/>
          <w:sz w:val="28"/>
          <w:szCs w:val="28"/>
        </w:rPr>
        <w:t xml:space="preserve">-сбора </w:t>
      </w:r>
      <w:r w:rsidRPr="0044253F">
        <w:rPr>
          <w:rFonts w:eastAsia="Calibri"/>
          <w:sz w:val="28"/>
          <w:szCs w:val="28"/>
        </w:rPr>
        <w:t>(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https</w:t>
      </w:r>
      <w:r w:rsidRPr="0044253F">
        <w:rPr>
          <w:rStyle w:val="aa"/>
          <w:rFonts w:eastAsia="Calibri"/>
          <w:sz w:val="28"/>
          <w:szCs w:val="28"/>
          <w:u w:val="none"/>
        </w:rPr>
        <w:t>://</w:t>
      </w:r>
      <w:proofErr w:type="spellStart"/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websbor</w:t>
      </w:r>
      <w:proofErr w:type="spellEnd"/>
      <w:r w:rsidRPr="0044253F">
        <w:rPr>
          <w:rStyle w:val="aa"/>
          <w:rFonts w:eastAsia="Calibri"/>
          <w:sz w:val="28"/>
          <w:szCs w:val="28"/>
          <w:u w:val="none"/>
        </w:rPr>
        <w:t>.</w:t>
      </w:r>
      <w:proofErr w:type="spellStart"/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rosstat</w:t>
      </w:r>
      <w:proofErr w:type="spellEnd"/>
      <w:r w:rsidRPr="0044253F">
        <w:rPr>
          <w:rStyle w:val="aa"/>
          <w:rFonts w:eastAsia="Calibri"/>
          <w:sz w:val="28"/>
          <w:szCs w:val="28"/>
          <w:u w:val="none"/>
        </w:rPr>
        <w:t>.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gov</w:t>
      </w:r>
      <w:r w:rsidRPr="0044253F">
        <w:rPr>
          <w:rStyle w:val="aa"/>
          <w:rFonts w:eastAsia="Calibri"/>
          <w:sz w:val="28"/>
          <w:szCs w:val="28"/>
          <w:u w:val="none"/>
        </w:rPr>
        <w:t>.</w:t>
      </w:r>
      <w:proofErr w:type="spellStart"/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ru</w:t>
      </w:r>
      <w:proofErr w:type="spellEnd"/>
      <w:r w:rsidRPr="0044253F">
        <w:rPr>
          <w:rStyle w:val="aa"/>
          <w:rFonts w:eastAsia="Calibri"/>
          <w:sz w:val="28"/>
          <w:szCs w:val="28"/>
          <w:u w:val="none"/>
        </w:rPr>
        <w:t>/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online</w:t>
      </w:r>
      <w:r w:rsidRPr="0044253F">
        <w:rPr>
          <w:rStyle w:val="aa"/>
          <w:rFonts w:eastAsia="Calibri"/>
          <w:sz w:val="28"/>
          <w:szCs w:val="28"/>
          <w:u w:val="none"/>
        </w:rPr>
        <w:t>/</w:t>
      </w:r>
      <w:r w:rsidRPr="0044253F">
        <w:rPr>
          <w:rFonts w:eastAsia="Calibri"/>
          <w:sz w:val="28"/>
          <w:szCs w:val="28"/>
        </w:rPr>
        <w:t>)</w:t>
      </w:r>
      <w:r w:rsidRPr="005269CD">
        <w:rPr>
          <w:rFonts w:eastAsia="Calibri"/>
          <w:sz w:val="28"/>
          <w:szCs w:val="28"/>
        </w:rPr>
        <w:t xml:space="preserve"> Росстата</w:t>
      </w:r>
      <w:r>
        <w:rPr>
          <w:rFonts w:eastAsia="Calibri"/>
          <w:sz w:val="28"/>
          <w:szCs w:val="28"/>
        </w:rPr>
        <w:t>;</w:t>
      </w:r>
    </w:p>
    <w:p w14:paraId="40E86348" w14:textId="77777777" w:rsidR="00C5469D" w:rsidRPr="005269CD" w:rsidRDefault="00C5469D" w:rsidP="00C5469D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на бумажном носителе:</w:t>
      </w:r>
      <w:r w:rsidRPr="005269CD">
        <w:rPr>
          <w:rFonts w:eastAsia="Calibri"/>
          <w:sz w:val="28"/>
          <w:szCs w:val="28"/>
        </w:rPr>
        <w:t xml:space="preserve"> в структурное подразделение </w:t>
      </w:r>
      <w:proofErr w:type="spellStart"/>
      <w:r w:rsidRPr="005269CD">
        <w:rPr>
          <w:rFonts w:eastAsia="Calibri"/>
          <w:sz w:val="28"/>
          <w:szCs w:val="28"/>
        </w:rPr>
        <w:t>Донецкстата</w:t>
      </w:r>
      <w:proofErr w:type="spellEnd"/>
      <w:r w:rsidRPr="005269CD">
        <w:rPr>
          <w:rFonts w:eastAsia="Calibri"/>
          <w:sz w:val="28"/>
          <w:szCs w:val="28"/>
        </w:rPr>
        <w:t xml:space="preserve"> по месту </w:t>
      </w:r>
      <w:r>
        <w:rPr>
          <w:rFonts w:eastAsia="Calibri"/>
          <w:sz w:val="28"/>
          <w:szCs w:val="28"/>
        </w:rPr>
        <w:t>осуществления деятельности</w:t>
      </w:r>
      <w:r w:rsidRPr="005269CD">
        <w:rPr>
          <w:rFonts w:eastAsia="Calibri"/>
          <w:sz w:val="28"/>
          <w:szCs w:val="28"/>
        </w:rPr>
        <w:t xml:space="preserve"> или непосредственно в </w:t>
      </w:r>
      <w:proofErr w:type="spellStart"/>
      <w:r w:rsidRPr="005269CD">
        <w:rPr>
          <w:rFonts w:eastAsia="Calibri"/>
          <w:sz w:val="28"/>
          <w:szCs w:val="28"/>
        </w:rPr>
        <w:t>Донецкстат</w:t>
      </w:r>
      <w:proofErr w:type="spellEnd"/>
      <w:r>
        <w:rPr>
          <w:rFonts w:eastAsia="Calibri"/>
          <w:sz w:val="28"/>
          <w:szCs w:val="28"/>
        </w:rPr>
        <w:t>.</w:t>
      </w:r>
    </w:p>
    <w:bookmarkEnd w:id="1"/>
    <w:p w14:paraId="5C51F009" w14:textId="25D14A80" w:rsidR="00FB7AD8" w:rsidRPr="00C52F8A" w:rsidRDefault="00FB7AD8" w:rsidP="00A60B74">
      <w:pPr>
        <w:ind w:firstLine="709"/>
        <w:jc w:val="both"/>
        <w:rPr>
          <w:color w:val="000000"/>
          <w:sz w:val="28"/>
          <w:szCs w:val="28"/>
        </w:rPr>
      </w:pPr>
      <w:r w:rsidRPr="00C52F8A">
        <w:rPr>
          <w:color w:val="000000"/>
          <w:sz w:val="28"/>
          <w:szCs w:val="28"/>
        </w:rPr>
        <w:t xml:space="preserve">Бланк формы и указания по ее заполнению размещены на официальном сайте Росстата </w:t>
      </w:r>
      <w:r w:rsidRPr="00A008A7">
        <w:rPr>
          <w:color w:val="000000"/>
          <w:sz w:val="28"/>
          <w:szCs w:val="28"/>
        </w:rPr>
        <w:t>(</w:t>
      </w:r>
      <w:hyperlink r:id="rId6" w:history="1">
        <w:r w:rsidRPr="00A008A7">
          <w:rPr>
            <w:color w:val="111DB5"/>
            <w:sz w:val="28"/>
            <w:szCs w:val="28"/>
          </w:rPr>
          <w:t>https://rosstat.gov.ru/</w:t>
        </w:r>
      </w:hyperlink>
      <w:r w:rsidRPr="00A008A7">
        <w:rPr>
          <w:color w:val="000000"/>
          <w:sz w:val="28"/>
          <w:szCs w:val="28"/>
        </w:rPr>
        <w:t>)</w:t>
      </w:r>
      <w:r w:rsidRPr="00C52F8A">
        <w:rPr>
          <w:color w:val="000000"/>
          <w:sz w:val="28"/>
          <w:szCs w:val="28"/>
        </w:rPr>
        <w:t xml:space="preserve"> 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 </w:t>
      </w:r>
    </w:p>
    <w:p w14:paraId="2840BB09" w14:textId="6B216C13" w:rsidR="007657AD" w:rsidRPr="001347D8" w:rsidRDefault="007657AD" w:rsidP="00A60B74">
      <w:pPr>
        <w:ind w:firstLine="724"/>
        <w:jc w:val="both"/>
        <w:rPr>
          <w:sz w:val="28"/>
          <w:szCs w:val="28"/>
        </w:rPr>
      </w:pPr>
      <w:r w:rsidRPr="001347D8">
        <w:rPr>
          <w:sz w:val="28"/>
          <w:szCs w:val="28"/>
        </w:rPr>
        <w:t xml:space="preserve"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 </w:t>
      </w:r>
    </w:p>
    <w:p w14:paraId="42C4C79F" w14:textId="0C8F4719" w:rsidR="00F714F9" w:rsidRDefault="001347D8" w:rsidP="00A60B74">
      <w:pPr>
        <w:ind w:firstLine="724"/>
        <w:jc w:val="both"/>
        <w:rPr>
          <w:sz w:val="28"/>
          <w:szCs w:val="28"/>
        </w:rPr>
      </w:pPr>
      <w:r w:rsidRPr="001347D8">
        <w:rPr>
          <w:sz w:val="28"/>
          <w:szCs w:val="28"/>
        </w:rPr>
        <w:t xml:space="preserve">Данные о размерах убранной площади и собранного урожая необходимо сопоставить с данными по форме федерального статистического наблюдения </w:t>
      </w:r>
      <w:r w:rsidR="008C23D5">
        <w:rPr>
          <w:sz w:val="28"/>
          <w:szCs w:val="28"/>
        </w:rPr>
        <w:t xml:space="preserve">              </w:t>
      </w:r>
      <w:r w:rsidRPr="001347D8">
        <w:rPr>
          <w:sz w:val="28"/>
          <w:szCs w:val="28"/>
        </w:rPr>
        <w:t>№ П-1</w:t>
      </w:r>
      <w:r w:rsidR="008C23D5">
        <w:rPr>
          <w:sz w:val="28"/>
          <w:szCs w:val="28"/>
        </w:rPr>
        <w:t xml:space="preserve"> </w:t>
      </w:r>
      <w:r w:rsidRPr="001347D8">
        <w:rPr>
          <w:sz w:val="28"/>
          <w:szCs w:val="28"/>
        </w:rPr>
        <w:t xml:space="preserve">(СХ) </w:t>
      </w:r>
      <w:r w:rsidR="008C23D5">
        <w:rPr>
          <w:sz w:val="28"/>
          <w:szCs w:val="28"/>
        </w:rPr>
        <w:t xml:space="preserve">(месячная) </w:t>
      </w:r>
      <w:r w:rsidRPr="001347D8">
        <w:rPr>
          <w:sz w:val="28"/>
          <w:szCs w:val="28"/>
        </w:rPr>
        <w:t xml:space="preserve">«Сведения о производстве и отгрузке сельскохозяйственной продукции». </w:t>
      </w:r>
    </w:p>
    <w:p w14:paraId="78B59BD4" w14:textId="1EB938CD" w:rsidR="00F714F9" w:rsidRPr="001347D8" w:rsidRDefault="00F714F9" w:rsidP="00A60B74">
      <w:pPr>
        <w:ind w:firstLine="724"/>
        <w:jc w:val="both"/>
        <w:rPr>
          <w:sz w:val="28"/>
          <w:szCs w:val="28"/>
        </w:rPr>
      </w:pPr>
      <w:r w:rsidRPr="008C23D5">
        <w:rPr>
          <w:b/>
          <w:bCs/>
          <w:sz w:val="28"/>
          <w:szCs w:val="28"/>
        </w:rPr>
        <w:t>Данные</w:t>
      </w:r>
      <w:r w:rsidRPr="001347D8">
        <w:rPr>
          <w:sz w:val="28"/>
          <w:szCs w:val="28"/>
        </w:rPr>
        <w:t xml:space="preserve"> об убранных площадях и собранной продукции </w:t>
      </w:r>
      <w:r w:rsidRPr="008C23D5">
        <w:rPr>
          <w:b/>
          <w:bCs/>
          <w:sz w:val="28"/>
          <w:szCs w:val="28"/>
        </w:rPr>
        <w:t>после перезимовки</w:t>
      </w:r>
      <w:r w:rsidRPr="001347D8">
        <w:rPr>
          <w:sz w:val="28"/>
          <w:szCs w:val="28"/>
        </w:rPr>
        <w:t xml:space="preserve"> сельскохозяйственных культур в форму </w:t>
      </w:r>
      <w:r w:rsidRPr="008C23D5">
        <w:rPr>
          <w:b/>
          <w:bCs/>
          <w:sz w:val="28"/>
          <w:szCs w:val="28"/>
        </w:rPr>
        <w:t>не включаются</w:t>
      </w:r>
      <w:r w:rsidRPr="001347D8">
        <w:rPr>
          <w:sz w:val="28"/>
          <w:szCs w:val="28"/>
        </w:rPr>
        <w:t>.</w:t>
      </w:r>
    </w:p>
    <w:p w14:paraId="0741A44F" w14:textId="75BA30EB" w:rsidR="001347D8" w:rsidRPr="001347D8" w:rsidRDefault="001347D8" w:rsidP="00A60B74">
      <w:pPr>
        <w:ind w:firstLine="709"/>
        <w:jc w:val="both"/>
        <w:rPr>
          <w:sz w:val="28"/>
          <w:szCs w:val="28"/>
        </w:rPr>
      </w:pPr>
      <w:r w:rsidRPr="001347D8">
        <w:rPr>
          <w:b/>
          <w:sz w:val="28"/>
          <w:szCs w:val="28"/>
        </w:rPr>
        <w:t>В разделе 1</w:t>
      </w:r>
      <w:r>
        <w:rPr>
          <w:sz w:val="28"/>
          <w:szCs w:val="28"/>
        </w:rPr>
        <w:t xml:space="preserve"> в</w:t>
      </w:r>
      <w:r w:rsidRPr="001347D8">
        <w:rPr>
          <w:sz w:val="28"/>
          <w:szCs w:val="28"/>
        </w:rPr>
        <w:t xml:space="preserve"> графе 4 отражаются уточненные данные о посевных площадях, показанные в форме № 4-СХ </w:t>
      </w:r>
      <w:r w:rsidR="008C23D5">
        <w:rPr>
          <w:sz w:val="28"/>
          <w:szCs w:val="28"/>
        </w:rPr>
        <w:t xml:space="preserve">(1 раз в год) </w:t>
      </w:r>
      <w:r w:rsidRPr="001347D8">
        <w:rPr>
          <w:sz w:val="28"/>
          <w:szCs w:val="28"/>
        </w:rPr>
        <w:t>«Сведения об итогах сева под урожай» (далее – форма 4-СХ), с учетом фактических посевов поздних культур под урожай текущего года, произведенных в хозяйстве после сдачи отчета по форме № 4-СХ (например, летних посадок картофеля), а также с учетом хозяйственного использования посевов (на зерно, зеленый корм и так далее).</w:t>
      </w:r>
    </w:p>
    <w:p w14:paraId="7C491EC5" w14:textId="77777777" w:rsidR="001347D8" w:rsidRPr="001347D8" w:rsidRDefault="001347D8" w:rsidP="00A60B74">
      <w:pPr>
        <w:ind w:firstLine="709"/>
        <w:jc w:val="both"/>
        <w:rPr>
          <w:sz w:val="28"/>
          <w:szCs w:val="28"/>
        </w:rPr>
      </w:pPr>
      <w:r w:rsidRPr="001347D8">
        <w:rPr>
          <w:b/>
          <w:sz w:val="28"/>
          <w:szCs w:val="28"/>
        </w:rPr>
        <w:lastRenderedPageBreak/>
        <w:t>В посевных площадях указывают посевы</w:t>
      </w:r>
      <w:r w:rsidRPr="001347D8">
        <w:rPr>
          <w:sz w:val="28"/>
          <w:szCs w:val="28"/>
        </w:rPr>
        <w:t xml:space="preserve">: </w:t>
      </w:r>
      <w:r w:rsidRPr="001347D8">
        <w:rPr>
          <w:i/>
          <w:sz w:val="28"/>
          <w:szCs w:val="28"/>
        </w:rPr>
        <w:t>озимых культур и многолетних сеяных трав</w:t>
      </w:r>
      <w:r w:rsidRPr="001347D8">
        <w:rPr>
          <w:sz w:val="28"/>
          <w:szCs w:val="28"/>
        </w:rPr>
        <w:t xml:space="preserve">, сохранившихся к концу массового сева яровых; </w:t>
      </w:r>
      <w:r w:rsidRPr="001347D8">
        <w:rPr>
          <w:i/>
          <w:sz w:val="28"/>
          <w:szCs w:val="28"/>
        </w:rPr>
        <w:t>яровых культур</w:t>
      </w:r>
      <w:r w:rsidRPr="001347D8">
        <w:rPr>
          <w:sz w:val="28"/>
          <w:szCs w:val="28"/>
        </w:rPr>
        <w:t xml:space="preserve"> – вся засеянная весной площадь, не исключая летней гибели.</w:t>
      </w:r>
    </w:p>
    <w:p w14:paraId="34BF6906" w14:textId="282A920B" w:rsidR="001347D8" w:rsidRPr="001347D8" w:rsidRDefault="001347D8" w:rsidP="00A60B74">
      <w:pPr>
        <w:ind w:firstLine="709"/>
        <w:jc w:val="both"/>
        <w:rPr>
          <w:sz w:val="28"/>
          <w:szCs w:val="28"/>
        </w:rPr>
      </w:pPr>
      <w:r w:rsidRPr="001347D8">
        <w:rPr>
          <w:sz w:val="28"/>
          <w:szCs w:val="28"/>
        </w:rPr>
        <w:t>В графе 5 показывается общая площадь уборки: по зерновым и зернобобовым культурам, семенам технических культур и трав</w:t>
      </w:r>
      <w:r w:rsidRPr="001347D8">
        <w:rPr>
          <w:i/>
          <w:sz w:val="28"/>
          <w:szCs w:val="28"/>
        </w:rPr>
        <w:t xml:space="preserve"> </w:t>
      </w:r>
      <w:r w:rsidRPr="001347D8">
        <w:rPr>
          <w:sz w:val="28"/>
          <w:szCs w:val="28"/>
        </w:rPr>
        <w:t xml:space="preserve">– площадь, с которой произведен обмолот; по остальным культурам </w:t>
      </w:r>
      <w:r w:rsidRPr="001347D8">
        <w:rPr>
          <w:sz w:val="28"/>
          <w:szCs w:val="28"/>
        </w:rPr>
        <w:sym w:font="Symbol" w:char="F02D"/>
      </w:r>
      <w:r w:rsidRPr="001347D8">
        <w:rPr>
          <w:sz w:val="28"/>
          <w:szCs w:val="28"/>
        </w:rPr>
        <w:t xml:space="preserve"> вся фактически убранная к отчетному сроку площадь, включая</w:t>
      </w:r>
      <w:r>
        <w:rPr>
          <w:sz w:val="28"/>
          <w:szCs w:val="28"/>
        </w:rPr>
        <w:t xml:space="preserve"> </w:t>
      </w:r>
      <w:r w:rsidRPr="001347D8">
        <w:rPr>
          <w:sz w:val="28"/>
          <w:szCs w:val="28"/>
        </w:rPr>
        <w:t>ту площадь, с которой собран урожай, но еще полностью не учтен и не оприходован.</w:t>
      </w:r>
    </w:p>
    <w:p w14:paraId="2E2CCF97" w14:textId="04317A55" w:rsidR="001347D8" w:rsidRPr="001347D8" w:rsidRDefault="001347D8" w:rsidP="00A60B74">
      <w:pPr>
        <w:ind w:firstLine="709"/>
        <w:jc w:val="both"/>
        <w:rPr>
          <w:sz w:val="28"/>
          <w:szCs w:val="28"/>
        </w:rPr>
      </w:pPr>
      <w:r w:rsidRPr="001347D8">
        <w:rPr>
          <w:sz w:val="28"/>
          <w:szCs w:val="28"/>
        </w:rPr>
        <w:t xml:space="preserve">В группе кормовых культур </w:t>
      </w:r>
      <w:r w:rsidRPr="001347D8">
        <w:rPr>
          <w:i/>
          <w:sz w:val="28"/>
          <w:szCs w:val="28"/>
        </w:rPr>
        <w:t>по травам</w:t>
      </w:r>
      <w:r w:rsidRPr="001347D8">
        <w:rPr>
          <w:sz w:val="28"/>
          <w:szCs w:val="28"/>
        </w:rPr>
        <w:t xml:space="preserve">, если имели место вторые и третьи укосы, то в графе 5 показывается физическая убранная площадь трав, то есть площадь, на которой был произведен только первый укос (в сбор урожая включается вся продукция, полученная от всех укосов). В тех случаях, когда один укос был использован на сено, а другой </w:t>
      </w:r>
      <w:r w:rsidRPr="001347D8">
        <w:rPr>
          <w:sz w:val="28"/>
          <w:szCs w:val="28"/>
        </w:rPr>
        <w:sym w:font="Symbol" w:char="F02D"/>
      </w:r>
      <w:r w:rsidRPr="001347D8">
        <w:rPr>
          <w:sz w:val="28"/>
          <w:szCs w:val="28"/>
        </w:rPr>
        <w:t xml:space="preserve"> на зеленый корм, в отчете фактически убранная площадь в графе 5 должна быть показана 2 раза: один раз </w:t>
      </w:r>
      <w:r w:rsidRPr="001347D8">
        <w:rPr>
          <w:sz w:val="28"/>
          <w:szCs w:val="28"/>
        </w:rPr>
        <w:sym w:font="Symbol" w:char="F02D"/>
      </w:r>
      <w:r w:rsidRPr="001347D8">
        <w:rPr>
          <w:sz w:val="28"/>
          <w:szCs w:val="28"/>
        </w:rPr>
        <w:t xml:space="preserve"> как убранная на сено и второй раз </w:t>
      </w:r>
      <w:r w:rsidRPr="001347D8">
        <w:rPr>
          <w:sz w:val="28"/>
          <w:szCs w:val="28"/>
        </w:rPr>
        <w:sym w:font="Symbol" w:char="F02D"/>
      </w:r>
      <w:r w:rsidRPr="001347D8">
        <w:rPr>
          <w:sz w:val="28"/>
          <w:szCs w:val="28"/>
        </w:rPr>
        <w:t xml:space="preserve"> как убранная на зеленый корм.</w:t>
      </w:r>
    </w:p>
    <w:p w14:paraId="0824A77B" w14:textId="77777777" w:rsidR="001347D8" w:rsidRPr="001347D8" w:rsidRDefault="001347D8" w:rsidP="00A60B74">
      <w:pPr>
        <w:ind w:firstLine="709"/>
        <w:jc w:val="both"/>
        <w:rPr>
          <w:sz w:val="28"/>
          <w:szCs w:val="28"/>
        </w:rPr>
      </w:pPr>
      <w:r w:rsidRPr="001347D8">
        <w:rPr>
          <w:sz w:val="28"/>
          <w:szCs w:val="28"/>
        </w:rPr>
        <w:t xml:space="preserve">Уточненная посевная площадь и общая площадь уборки приводятся </w:t>
      </w:r>
      <w:r w:rsidRPr="008C23D5">
        <w:rPr>
          <w:b/>
          <w:bCs/>
          <w:sz w:val="28"/>
          <w:szCs w:val="28"/>
        </w:rPr>
        <w:t>в целых гектарах</w:t>
      </w:r>
      <w:r w:rsidRPr="001347D8">
        <w:rPr>
          <w:sz w:val="28"/>
          <w:szCs w:val="28"/>
        </w:rPr>
        <w:t>.</w:t>
      </w:r>
    </w:p>
    <w:p w14:paraId="0139C213" w14:textId="77777777" w:rsidR="001347D8" w:rsidRPr="001347D8" w:rsidRDefault="001347D8" w:rsidP="00A60B74">
      <w:pPr>
        <w:ind w:firstLine="709"/>
        <w:jc w:val="both"/>
        <w:rPr>
          <w:sz w:val="28"/>
          <w:szCs w:val="28"/>
        </w:rPr>
      </w:pPr>
      <w:r w:rsidRPr="001347D8">
        <w:rPr>
          <w:sz w:val="28"/>
          <w:szCs w:val="28"/>
        </w:rPr>
        <w:t xml:space="preserve">В том случае </w:t>
      </w:r>
      <w:r w:rsidRPr="008C23D5">
        <w:rPr>
          <w:b/>
          <w:bCs/>
          <w:sz w:val="28"/>
          <w:szCs w:val="28"/>
        </w:rPr>
        <w:t>если площадь уборки окажется меньше посевной площади</w:t>
      </w:r>
      <w:r w:rsidRPr="001347D8">
        <w:rPr>
          <w:sz w:val="28"/>
          <w:szCs w:val="28"/>
        </w:rPr>
        <w:t xml:space="preserve"> (за счет летней гибели посевов или по каким-либо другим причинам), в примечании к отчету (или в сопроводительном письме к отчету) необходимо </w:t>
      </w:r>
      <w:r w:rsidRPr="008C23D5">
        <w:rPr>
          <w:b/>
          <w:bCs/>
          <w:sz w:val="28"/>
          <w:szCs w:val="28"/>
        </w:rPr>
        <w:t>дать объяснение</w:t>
      </w:r>
      <w:r w:rsidRPr="001347D8">
        <w:rPr>
          <w:sz w:val="28"/>
          <w:szCs w:val="28"/>
        </w:rPr>
        <w:t>.</w:t>
      </w:r>
    </w:p>
    <w:p w14:paraId="1FD702B5" w14:textId="3A30DB41" w:rsidR="001347D8" w:rsidRDefault="001347D8" w:rsidP="00A60B74">
      <w:pPr>
        <w:ind w:firstLine="709"/>
        <w:jc w:val="both"/>
        <w:rPr>
          <w:sz w:val="28"/>
          <w:szCs w:val="28"/>
        </w:rPr>
      </w:pPr>
      <w:r w:rsidRPr="001347D8">
        <w:rPr>
          <w:sz w:val="28"/>
          <w:szCs w:val="28"/>
        </w:rPr>
        <w:t>В графе 6 показывается фактический сбор урожая в первоначально оприходованном весе – все количество продукции соответствующего вида, сбор урожая которой к отчетному сроку полностью учтен и оприходован в физическом весе, а также продукция, собранная, но не взвешенная и не оприходованная.</w:t>
      </w:r>
    </w:p>
    <w:p w14:paraId="7352271D" w14:textId="77777777" w:rsidR="008C23D5" w:rsidRPr="001347D8" w:rsidRDefault="008C23D5" w:rsidP="00A60B74">
      <w:pPr>
        <w:ind w:firstLine="709"/>
        <w:jc w:val="both"/>
        <w:rPr>
          <w:sz w:val="28"/>
          <w:szCs w:val="28"/>
        </w:rPr>
      </w:pPr>
      <w:r w:rsidRPr="001347D8">
        <w:rPr>
          <w:sz w:val="28"/>
          <w:szCs w:val="28"/>
        </w:rPr>
        <w:t>Сумма данных по видам культур, входящих в соответствующую группу (зерновые и зернобобовые культуры, технические культуры, овощи открытого грунта, кормовые культуры), должна равняться итогу по группе культур (строки 1103, 1140, 1238, 1302, 1324 (гр. 4), 1434).</w:t>
      </w:r>
    </w:p>
    <w:p w14:paraId="31B36C83" w14:textId="77777777" w:rsidR="008C23D5" w:rsidRPr="001347D8" w:rsidRDefault="008C23D5" w:rsidP="00A60B74">
      <w:pPr>
        <w:ind w:firstLine="709"/>
        <w:jc w:val="both"/>
        <w:rPr>
          <w:sz w:val="28"/>
          <w:szCs w:val="28"/>
        </w:rPr>
      </w:pPr>
      <w:r w:rsidRPr="001347D8">
        <w:rPr>
          <w:sz w:val="28"/>
          <w:szCs w:val="28"/>
        </w:rPr>
        <w:t>Строка 1101 должна равняться сумме озимых зерновых и технических культур,  озимых кормовых культур использованных на силос (строка 1615), озимых однолетних трав использованных на зеленый корм, сено и выпас (строка 1616) и озимых, после использования которых на зеленый корм, силос или выпас были посеяны яровые культуры (строка 1616).</w:t>
      </w:r>
    </w:p>
    <w:p w14:paraId="4B1E5645" w14:textId="55FBDBEC" w:rsidR="001347D8" w:rsidRDefault="001347D8" w:rsidP="00A60B74">
      <w:pPr>
        <w:ind w:firstLine="709"/>
        <w:jc w:val="both"/>
        <w:rPr>
          <w:sz w:val="28"/>
          <w:szCs w:val="28"/>
        </w:rPr>
      </w:pPr>
      <w:r w:rsidRPr="001347D8">
        <w:rPr>
          <w:sz w:val="28"/>
          <w:szCs w:val="28"/>
        </w:rPr>
        <w:t>Перечень сортов пшеницы, которые сельхозпроизводители должны относить к твердым, определяется в соответствии с Государственным реестром селекционных достижений, допущенных к использованию (далее – Реестр). Актуальная версия Реестра размещена</w:t>
      </w:r>
      <w:r>
        <w:rPr>
          <w:sz w:val="28"/>
          <w:szCs w:val="28"/>
        </w:rPr>
        <w:t xml:space="preserve"> </w:t>
      </w:r>
      <w:r w:rsidRPr="001347D8">
        <w:rPr>
          <w:sz w:val="28"/>
          <w:szCs w:val="28"/>
        </w:rPr>
        <w:t>на сайте Федерального государственного бюджетного учреждения «Государственная комиссия Российской Федерации по испытанию и охране селекционных достижений» в информационно-телекоммуникационной сети «Интернет» (</w:t>
      </w:r>
      <w:hyperlink r:id="rId7" w:history="1">
        <w:r w:rsidR="008C23D5" w:rsidRPr="005F1DDE">
          <w:rPr>
            <w:rStyle w:val="aa"/>
            <w:sz w:val="28"/>
            <w:szCs w:val="28"/>
          </w:rPr>
          <w:t>https://gossortrf.ru/gosreestr/</w:t>
        </w:r>
      </w:hyperlink>
      <w:r w:rsidRPr="001347D8">
        <w:rPr>
          <w:sz w:val="28"/>
          <w:szCs w:val="28"/>
        </w:rPr>
        <w:t>).</w:t>
      </w:r>
    </w:p>
    <w:p w14:paraId="2919779B" w14:textId="77777777" w:rsidR="001347D8" w:rsidRPr="001347D8" w:rsidRDefault="001347D8" w:rsidP="00A60B74">
      <w:pPr>
        <w:ind w:firstLine="709"/>
        <w:jc w:val="both"/>
        <w:rPr>
          <w:sz w:val="28"/>
          <w:szCs w:val="28"/>
        </w:rPr>
      </w:pPr>
      <w:r w:rsidRPr="001347D8">
        <w:rPr>
          <w:b/>
          <w:sz w:val="28"/>
          <w:szCs w:val="28"/>
        </w:rPr>
        <w:t xml:space="preserve">В разделе 2 </w:t>
      </w:r>
      <w:r w:rsidRPr="001347D8">
        <w:rPr>
          <w:sz w:val="28"/>
          <w:szCs w:val="28"/>
        </w:rPr>
        <w:t xml:space="preserve">показывается используемая площадь теплиц, парников, утепленного грунта и посевы под пленкой под урожай текущего года </w:t>
      </w:r>
      <w:r w:rsidRPr="00F714F9">
        <w:rPr>
          <w:b/>
          <w:bCs/>
          <w:sz w:val="28"/>
          <w:szCs w:val="28"/>
        </w:rPr>
        <w:t>только под первый оборот</w:t>
      </w:r>
      <w:r w:rsidRPr="001347D8">
        <w:rPr>
          <w:sz w:val="28"/>
          <w:szCs w:val="28"/>
        </w:rPr>
        <w:t>. Площадь сооружений защищенного грунта, использованная для посева (посадки) под второй и последующие обороты, в отчет не включается.</w:t>
      </w:r>
    </w:p>
    <w:p w14:paraId="510E4B7A" w14:textId="77777777" w:rsidR="001347D8" w:rsidRPr="001347D8" w:rsidRDefault="001347D8" w:rsidP="00A60B74">
      <w:pPr>
        <w:ind w:firstLine="720"/>
        <w:jc w:val="both"/>
        <w:rPr>
          <w:sz w:val="28"/>
          <w:szCs w:val="28"/>
          <w:lang w:val="x-none" w:eastAsia="x-none"/>
        </w:rPr>
      </w:pPr>
      <w:r w:rsidRPr="001347D8">
        <w:rPr>
          <w:sz w:val="28"/>
          <w:szCs w:val="28"/>
          <w:lang w:val="x-none" w:eastAsia="x-none"/>
        </w:rPr>
        <w:lastRenderedPageBreak/>
        <w:t xml:space="preserve">Цветочная рассада в отчете показываться </w:t>
      </w:r>
      <w:r w:rsidRPr="00F714F9">
        <w:rPr>
          <w:b/>
          <w:bCs/>
          <w:sz w:val="28"/>
          <w:szCs w:val="28"/>
          <w:lang w:val="x-none" w:eastAsia="x-none"/>
        </w:rPr>
        <w:t>не должна</w:t>
      </w:r>
      <w:r w:rsidRPr="001347D8">
        <w:rPr>
          <w:sz w:val="28"/>
          <w:szCs w:val="28"/>
          <w:lang w:val="x-none" w:eastAsia="x-none"/>
        </w:rPr>
        <w:t>.</w:t>
      </w:r>
    </w:p>
    <w:p w14:paraId="06F7E975" w14:textId="122AEC9E" w:rsidR="001347D8" w:rsidRPr="001347D8" w:rsidRDefault="001347D8" w:rsidP="00A60B74">
      <w:pPr>
        <w:ind w:firstLine="709"/>
        <w:jc w:val="both"/>
        <w:rPr>
          <w:sz w:val="28"/>
          <w:szCs w:val="28"/>
          <w:lang w:val="x-none" w:eastAsia="x-none"/>
        </w:rPr>
      </w:pPr>
      <w:r w:rsidRPr="001347D8">
        <w:rPr>
          <w:b/>
          <w:sz w:val="28"/>
          <w:szCs w:val="28"/>
        </w:rPr>
        <w:t>В разделе 3</w:t>
      </w:r>
      <w:r w:rsidR="00FB7AD8">
        <w:rPr>
          <w:sz w:val="28"/>
          <w:szCs w:val="28"/>
        </w:rPr>
        <w:t xml:space="preserve"> в </w:t>
      </w:r>
      <w:r w:rsidRPr="001347D8">
        <w:rPr>
          <w:sz w:val="28"/>
          <w:szCs w:val="28"/>
          <w:lang w:val="x-none" w:eastAsia="x-none"/>
        </w:rPr>
        <w:t>графах 4 и 5 учитывается общая и плодоносящая площадь плодово-ягодных и виноградных насаждений, включая списанные (независимо от времени списания), но не раскорчеванные площади. В эти же графы должна быть включена физическая площадь изреженных (независимо от степени изреженности) обособленных участков сада. В графу 5 должны быть включены также и площади насаждений, с которых</w:t>
      </w:r>
      <w:r w:rsidRPr="001347D8">
        <w:rPr>
          <w:sz w:val="28"/>
          <w:szCs w:val="28"/>
          <w:lang w:eastAsia="x-none"/>
        </w:rPr>
        <w:t xml:space="preserve"> </w:t>
      </w:r>
      <w:r w:rsidRPr="001347D8">
        <w:rPr>
          <w:sz w:val="28"/>
          <w:szCs w:val="28"/>
          <w:lang w:val="x-none" w:eastAsia="x-none"/>
        </w:rPr>
        <w:t>в отчетном году была получена продукция, но к моменту составления отчета эти площади были раскорчеваны.</w:t>
      </w:r>
    </w:p>
    <w:p w14:paraId="6FC3F06A" w14:textId="2FE2720D" w:rsidR="001347D8" w:rsidRPr="001347D8" w:rsidRDefault="001347D8" w:rsidP="00A60B74">
      <w:pPr>
        <w:ind w:firstLine="720"/>
        <w:jc w:val="both"/>
        <w:rPr>
          <w:sz w:val="28"/>
          <w:szCs w:val="28"/>
          <w:lang w:val="x-none" w:eastAsia="x-none"/>
        </w:rPr>
      </w:pPr>
      <w:r w:rsidRPr="001347D8">
        <w:rPr>
          <w:sz w:val="28"/>
          <w:szCs w:val="28"/>
          <w:lang w:val="x-none" w:eastAsia="x-none"/>
        </w:rPr>
        <w:t>При наличии в хозяйстве на одном и том же обособленном участке насаждений разных породных групп (например, семечковых</w:t>
      </w:r>
      <w:r w:rsidRPr="001347D8">
        <w:rPr>
          <w:sz w:val="28"/>
          <w:szCs w:val="28"/>
          <w:lang w:eastAsia="x-none"/>
        </w:rPr>
        <w:t xml:space="preserve"> </w:t>
      </w:r>
      <w:r w:rsidRPr="001347D8">
        <w:rPr>
          <w:sz w:val="28"/>
          <w:szCs w:val="28"/>
          <w:lang w:val="x-none" w:eastAsia="x-none"/>
        </w:rPr>
        <w:t>и косточковых) общая площадь насаждений распределяется по породным группам (семечковым и косточковым) путем перевода числа деревьев каждой породы на принятую норму посадки корней данной породы на 1 га. Если сумма исчисленных таким путем площадей под отдельными породными группами плодовых насаждений не совпадает с фактической общей площадью обособленного участка, разница должна быть распределена пропорционально исчисленным площадям под насаждениями породных групп.</w:t>
      </w:r>
    </w:p>
    <w:p w14:paraId="4E9DA6DA" w14:textId="77777777" w:rsidR="001347D8" w:rsidRPr="001347D8" w:rsidRDefault="001347D8" w:rsidP="00A60B74">
      <w:pPr>
        <w:ind w:firstLine="720"/>
        <w:jc w:val="both"/>
        <w:rPr>
          <w:sz w:val="28"/>
          <w:szCs w:val="28"/>
          <w:lang w:val="x-none" w:eastAsia="x-none"/>
        </w:rPr>
      </w:pPr>
      <w:r w:rsidRPr="001347D8">
        <w:rPr>
          <w:sz w:val="28"/>
          <w:szCs w:val="28"/>
          <w:lang w:val="x-none" w:eastAsia="x-none"/>
        </w:rPr>
        <w:t xml:space="preserve">Дикорастущие плодовые деревья и полученная с них продукция в отчет </w:t>
      </w:r>
      <w:r w:rsidRPr="00F714F9">
        <w:rPr>
          <w:b/>
          <w:bCs/>
          <w:sz w:val="28"/>
          <w:szCs w:val="28"/>
          <w:lang w:val="x-none" w:eastAsia="x-none"/>
        </w:rPr>
        <w:t>не включаются</w:t>
      </w:r>
      <w:r w:rsidRPr="001347D8">
        <w:rPr>
          <w:sz w:val="28"/>
          <w:szCs w:val="28"/>
          <w:lang w:val="x-none" w:eastAsia="x-none"/>
        </w:rPr>
        <w:t>.</w:t>
      </w:r>
    </w:p>
    <w:p w14:paraId="4D8DACB2" w14:textId="77777777" w:rsidR="00502500" w:rsidRPr="00C52F8A" w:rsidRDefault="00502500" w:rsidP="00502500">
      <w:pPr>
        <w:suppressAutoHyphens/>
        <w:ind w:firstLine="709"/>
        <w:jc w:val="both"/>
        <w:rPr>
          <w:sz w:val="28"/>
          <w:szCs w:val="28"/>
        </w:rPr>
      </w:pPr>
    </w:p>
    <w:p w14:paraId="4F270307" w14:textId="77777777" w:rsidR="00502500" w:rsidRPr="00C52F8A" w:rsidRDefault="00502500" w:rsidP="00502500">
      <w:pPr>
        <w:suppressAutoHyphens/>
        <w:ind w:firstLine="709"/>
        <w:jc w:val="both"/>
        <w:rPr>
          <w:sz w:val="28"/>
          <w:szCs w:val="28"/>
        </w:rPr>
      </w:pPr>
    </w:p>
    <w:p w14:paraId="26ABFFA2" w14:textId="77777777" w:rsidR="00502500" w:rsidRPr="00C52F8A" w:rsidRDefault="00502500" w:rsidP="00502500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Контактные телефоны для консультаций:</w:t>
      </w:r>
    </w:p>
    <w:p w14:paraId="2F7AA665" w14:textId="77777777" w:rsidR="00502500" w:rsidRPr="00C52F8A" w:rsidRDefault="00502500" w:rsidP="00502500">
      <w:pPr>
        <w:jc w:val="both"/>
        <w:rPr>
          <w:bCs/>
          <w:sz w:val="28"/>
          <w:szCs w:val="28"/>
        </w:rPr>
      </w:pPr>
    </w:p>
    <w:p w14:paraId="0F4E418B" w14:textId="77777777" w:rsidR="00502500" w:rsidRPr="00C52F8A" w:rsidRDefault="00502500" w:rsidP="00502500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303-23-66</w:t>
      </w:r>
    </w:p>
    <w:p w14:paraId="48352499" w14:textId="77777777" w:rsidR="00502500" w:rsidRPr="00C52F8A" w:rsidRDefault="00502500" w:rsidP="00502500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303-23-68</w:t>
      </w:r>
    </w:p>
    <w:p w14:paraId="39C9D6C7" w14:textId="77777777" w:rsidR="00502500" w:rsidRPr="00C52F8A" w:rsidRDefault="00502500" w:rsidP="00502500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303-23-59</w:t>
      </w:r>
    </w:p>
    <w:p w14:paraId="0F4157ED" w14:textId="77777777" w:rsidR="00502500" w:rsidRDefault="00502500" w:rsidP="00502500">
      <w:pPr>
        <w:jc w:val="both"/>
        <w:rPr>
          <w:bCs/>
          <w:sz w:val="28"/>
          <w:szCs w:val="28"/>
        </w:rPr>
      </w:pPr>
      <w:r w:rsidRPr="00F644EA">
        <w:rPr>
          <w:bCs/>
          <w:sz w:val="28"/>
          <w:szCs w:val="28"/>
        </w:rPr>
        <w:t>+7(856) 303-23-</w:t>
      </w:r>
      <w:r>
        <w:rPr>
          <w:bCs/>
          <w:sz w:val="28"/>
          <w:szCs w:val="28"/>
        </w:rPr>
        <w:t>6</w:t>
      </w:r>
      <w:r w:rsidRPr="00F644EA">
        <w:rPr>
          <w:bCs/>
          <w:sz w:val="28"/>
          <w:szCs w:val="28"/>
        </w:rPr>
        <w:t>9</w:t>
      </w:r>
    </w:p>
    <w:p w14:paraId="58D6EB73" w14:textId="77777777" w:rsidR="00502500" w:rsidRPr="00C52F8A" w:rsidRDefault="00502500" w:rsidP="00502500">
      <w:pPr>
        <w:suppressAutoHyphens/>
        <w:jc w:val="both"/>
        <w:rPr>
          <w:sz w:val="28"/>
          <w:szCs w:val="28"/>
        </w:rPr>
      </w:pPr>
    </w:p>
    <w:p w14:paraId="48137823" w14:textId="77777777" w:rsidR="00502500" w:rsidRPr="0049018A" w:rsidRDefault="00502500" w:rsidP="00502500">
      <w:pPr>
        <w:suppressAutoHyphens/>
        <w:jc w:val="both"/>
        <w:rPr>
          <w:sz w:val="28"/>
          <w:szCs w:val="28"/>
        </w:rPr>
      </w:pPr>
    </w:p>
    <w:p w14:paraId="2DF4BCFE" w14:textId="77777777" w:rsidR="00502500" w:rsidRPr="0049018A" w:rsidRDefault="00502500" w:rsidP="00502500">
      <w:pPr>
        <w:rPr>
          <w:sz w:val="28"/>
          <w:szCs w:val="28"/>
        </w:rPr>
      </w:pPr>
      <w:r>
        <w:rPr>
          <w:sz w:val="28"/>
          <w:szCs w:val="28"/>
        </w:rPr>
        <w:t>Благодарим за сотрудничество.</w:t>
      </w:r>
    </w:p>
    <w:p w14:paraId="1B81AEDF" w14:textId="77777777" w:rsidR="001707C4" w:rsidRPr="00C52F8A" w:rsidRDefault="001707C4" w:rsidP="007773E7">
      <w:pPr>
        <w:rPr>
          <w:sz w:val="28"/>
          <w:szCs w:val="28"/>
        </w:rPr>
      </w:pPr>
    </w:p>
    <w:sectPr w:rsidR="001707C4" w:rsidRPr="00C52F8A" w:rsidSect="008D2F4A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6EEB8" w14:textId="77777777" w:rsidR="00931531" w:rsidRDefault="00931531">
      <w:r>
        <w:separator/>
      </w:r>
    </w:p>
  </w:endnote>
  <w:endnote w:type="continuationSeparator" w:id="0">
    <w:p w14:paraId="6B894EBE" w14:textId="77777777" w:rsidR="00931531" w:rsidRDefault="0093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0963" w14:textId="77777777" w:rsidR="00931531" w:rsidRDefault="00931531">
      <w:r>
        <w:separator/>
      </w:r>
    </w:p>
  </w:footnote>
  <w:footnote w:type="continuationSeparator" w:id="0">
    <w:p w14:paraId="0A742C0C" w14:textId="77777777" w:rsidR="00931531" w:rsidRDefault="0093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9F1F" w14:textId="77777777" w:rsidR="002C6B50" w:rsidRDefault="003610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42B9F" w14:textId="77777777" w:rsidR="002C6B50" w:rsidRDefault="0093153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8E17" w14:textId="77777777" w:rsidR="002C6B50" w:rsidRDefault="003610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51"/>
    <w:rsid w:val="0004595B"/>
    <w:rsid w:val="0005575E"/>
    <w:rsid w:val="000C3DF5"/>
    <w:rsid w:val="000E03D8"/>
    <w:rsid w:val="00105E29"/>
    <w:rsid w:val="001347D8"/>
    <w:rsid w:val="001707C4"/>
    <w:rsid w:val="001B756E"/>
    <w:rsid w:val="001E5276"/>
    <w:rsid w:val="001F166D"/>
    <w:rsid w:val="002D4A64"/>
    <w:rsid w:val="002F18F4"/>
    <w:rsid w:val="00330945"/>
    <w:rsid w:val="00354C6A"/>
    <w:rsid w:val="0036108E"/>
    <w:rsid w:val="003A4B51"/>
    <w:rsid w:val="003D4583"/>
    <w:rsid w:val="00485853"/>
    <w:rsid w:val="00502500"/>
    <w:rsid w:val="005C0DE3"/>
    <w:rsid w:val="005D1DC9"/>
    <w:rsid w:val="00603DBF"/>
    <w:rsid w:val="006905C1"/>
    <w:rsid w:val="006E46C1"/>
    <w:rsid w:val="007250F0"/>
    <w:rsid w:val="007657AD"/>
    <w:rsid w:val="007773E7"/>
    <w:rsid w:val="007B63C8"/>
    <w:rsid w:val="008052A8"/>
    <w:rsid w:val="008751EB"/>
    <w:rsid w:val="008C23D5"/>
    <w:rsid w:val="008D2BE0"/>
    <w:rsid w:val="008D2F4A"/>
    <w:rsid w:val="00907AD2"/>
    <w:rsid w:val="00917190"/>
    <w:rsid w:val="00931531"/>
    <w:rsid w:val="00942921"/>
    <w:rsid w:val="009E4866"/>
    <w:rsid w:val="00A008A7"/>
    <w:rsid w:val="00A3024E"/>
    <w:rsid w:val="00A60B74"/>
    <w:rsid w:val="00A72980"/>
    <w:rsid w:val="00BB6EDE"/>
    <w:rsid w:val="00BE2457"/>
    <w:rsid w:val="00C52F8A"/>
    <w:rsid w:val="00C5469D"/>
    <w:rsid w:val="00C732D0"/>
    <w:rsid w:val="00CD1426"/>
    <w:rsid w:val="00CF5BB6"/>
    <w:rsid w:val="00D425E5"/>
    <w:rsid w:val="00D503A2"/>
    <w:rsid w:val="00D7562B"/>
    <w:rsid w:val="00D826A2"/>
    <w:rsid w:val="00F242C9"/>
    <w:rsid w:val="00F41786"/>
    <w:rsid w:val="00F714F9"/>
    <w:rsid w:val="00F805AD"/>
    <w:rsid w:val="00F85338"/>
    <w:rsid w:val="00FB7AD8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42DA"/>
  <w15:chartTrackingRefBased/>
  <w15:docId w15:val="{22FF138B-6774-4699-BDE0-B7AF12C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B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3A4B51"/>
  </w:style>
  <w:style w:type="paragraph" w:styleId="a6">
    <w:name w:val="Date"/>
    <w:basedOn w:val="a"/>
    <w:next w:val="a"/>
    <w:link w:val="a7"/>
    <w:semiHidden/>
    <w:rsid w:val="003A4B51"/>
  </w:style>
  <w:style w:type="character" w:customStyle="1" w:styleId="a7">
    <w:name w:val="Дата Знак"/>
    <w:basedOn w:val="a0"/>
    <w:link w:val="a6"/>
    <w:semiHidden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B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BB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D2F4A"/>
    <w:rPr>
      <w:color w:val="0563C1" w:themeColor="hyperlink"/>
      <w:u w:val="single"/>
    </w:rPr>
  </w:style>
  <w:style w:type="character" w:styleId="ab">
    <w:name w:val="footnote reference"/>
    <w:semiHidden/>
    <w:rsid w:val="008751EB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8751EB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75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BB6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ossortrf.ru/gosrees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Николаевна</dc:creator>
  <cp:keywords/>
  <dc:description/>
  <cp:lastModifiedBy>User</cp:lastModifiedBy>
  <cp:revision>33</cp:revision>
  <cp:lastPrinted>2023-06-19T06:42:00Z</cp:lastPrinted>
  <dcterms:created xsi:type="dcterms:W3CDTF">2022-12-29T09:58:00Z</dcterms:created>
  <dcterms:modified xsi:type="dcterms:W3CDTF">2024-04-02T16:38:00Z</dcterms:modified>
</cp:coreProperties>
</file>